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500" w:rsidRDefault="00447500" w:rsidP="00447500">
      <w:r>
        <w:t xml:space="preserve">Our business and methodology </w:t>
      </w:r>
      <w:bookmarkStart w:id="0" w:name="_GoBack"/>
      <w:bookmarkEnd w:id="0"/>
    </w:p>
    <w:p w:rsidR="00447500" w:rsidRDefault="00447500" w:rsidP="00447500"/>
    <w:p w:rsidR="00447500" w:rsidRDefault="00447500" w:rsidP="00447500">
      <w:r>
        <w:t>• Ve</w:t>
      </w:r>
      <w:r>
        <w:t>rtical</w:t>
      </w:r>
      <w:r>
        <w:t xml:space="preserve"> integration</w:t>
      </w:r>
      <w:r>
        <w:t>,</w:t>
      </w:r>
      <w:r>
        <w:t xml:space="preserve"> from evaluation to commercialisation increases speed of value creation and reduces chance of loss </w:t>
      </w:r>
      <w:r>
        <w:t>(e.g.</w:t>
      </w:r>
      <w:r>
        <w:t xml:space="preserve"> time to market and founder and </w:t>
      </w:r>
      <w:r>
        <w:t>I</w:t>
      </w:r>
      <w:r>
        <w:t xml:space="preserve">P risks) </w:t>
      </w:r>
    </w:p>
    <w:p w:rsidR="00447500" w:rsidRDefault="00447500" w:rsidP="00447500">
      <w:r>
        <w:t>• Deep tech and engineering prob</w:t>
      </w:r>
      <w:r>
        <w:t>l</w:t>
      </w:r>
      <w:r>
        <w:t>ems require skills that neither start-ups nor large corporates can leverage easily -</w:t>
      </w:r>
      <w:r>
        <w:t xml:space="preserve"> </w:t>
      </w:r>
      <w:r>
        <w:t xml:space="preserve">we have the knowledge, methodology, and tech pool </w:t>
      </w:r>
    </w:p>
    <w:p w:rsidR="00447500" w:rsidRDefault="00447500" w:rsidP="00447500">
      <w:r>
        <w:t>• Po</w:t>
      </w:r>
      <w:r>
        <w:t>rtfolio</w:t>
      </w:r>
      <w:r>
        <w:t xml:space="preserve"> approach and network allows cross pollination of ideas</w:t>
      </w:r>
      <w:r>
        <w:t>,</w:t>
      </w:r>
      <w:r>
        <w:t xml:space="preserve"> capability, and relationships across </w:t>
      </w:r>
      <w:r>
        <w:t>portfolio</w:t>
      </w:r>
      <w:r>
        <w:t xml:space="preserve"> </w:t>
      </w:r>
    </w:p>
    <w:p w:rsidR="00447500" w:rsidRDefault="00447500" w:rsidP="00447500">
      <w:r>
        <w:t>• We believe in participating in the value creation along the journey and maintaining our stake in stand</w:t>
      </w:r>
      <w:r>
        <w:t>-</w:t>
      </w:r>
      <w:r>
        <w:t>out successes</w:t>
      </w:r>
    </w:p>
    <w:p w:rsidR="00447500" w:rsidRDefault="00447500" w:rsidP="00447500">
      <w:r>
        <w:t xml:space="preserve"> </w:t>
      </w:r>
    </w:p>
    <w:p w:rsidR="00447500" w:rsidRDefault="00447500" w:rsidP="00447500">
      <w:r>
        <w:t>EVALUATION</w:t>
      </w:r>
    </w:p>
    <w:p w:rsidR="00447500" w:rsidRDefault="00447500" w:rsidP="00447500">
      <w:r>
        <w:t>DEVELOPMENT</w:t>
      </w:r>
      <w:r>
        <w:br/>
        <w:t>COMMERCIALISATION</w:t>
      </w:r>
    </w:p>
    <w:p w:rsidR="00447500" w:rsidRDefault="00447500" w:rsidP="00447500">
      <w:r>
        <w:t>EXIT</w:t>
      </w:r>
    </w:p>
    <w:p w:rsidR="00447500" w:rsidRDefault="00447500" w:rsidP="00447500"/>
    <w:p w:rsidR="00447500" w:rsidRDefault="00447500" w:rsidP="00447500">
      <w:r>
        <w:t>ANALYSIS</w:t>
      </w:r>
    </w:p>
    <w:p w:rsidR="00447500" w:rsidRDefault="00447500" w:rsidP="00447500">
      <w:r>
        <w:t xml:space="preserve">Strategy </w:t>
      </w:r>
    </w:p>
    <w:p w:rsidR="00447500" w:rsidRDefault="00447500" w:rsidP="00447500">
      <w:r>
        <w:t>Market Analysis</w:t>
      </w:r>
    </w:p>
    <w:p w:rsidR="00447500" w:rsidRDefault="00447500" w:rsidP="00447500">
      <w:r>
        <w:t>Positioning</w:t>
      </w:r>
    </w:p>
    <w:p w:rsidR="00447500" w:rsidRDefault="00447500" w:rsidP="00447500">
      <w:r>
        <w:t>Business Case</w:t>
      </w:r>
    </w:p>
    <w:p w:rsidR="00447500" w:rsidRDefault="00447500" w:rsidP="00447500">
      <w:r>
        <w:t>Risks</w:t>
      </w:r>
    </w:p>
    <w:p w:rsidR="00447500" w:rsidRDefault="00447500" w:rsidP="00447500">
      <w:r>
        <w:t>Licensing</w:t>
      </w:r>
    </w:p>
    <w:p w:rsidR="00447500" w:rsidRDefault="00447500" w:rsidP="00447500"/>
    <w:p w:rsidR="00447500" w:rsidRDefault="00447500" w:rsidP="00447500">
      <w:r>
        <w:t xml:space="preserve">PLAN </w:t>
      </w:r>
    </w:p>
    <w:p w:rsidR="00447500" w:rsidRDefault="00447500" w:rsidP="00447500">
      <w:r>
        <w:t>Project Planning</w:t>
      </w:r>
    </w:p>
    <w:p w:rsidR="00447500" w:rsidRDefault="00447500" w:rsidP="00447500">
      <w:r>
        <w:t>Requirements</w:t>
      </w:r>
    </w:p>
    <w:p w:rsidR="00447500" w:rsidRDefault="00447500" w:rsidP="00447500">
      <w:r>
        <w:t>System</w:t>
      </w:r>
    </w:p>
    <w:p w:rsidR="00447500" w:rsidRDefault="00447500" w:rsidP="00447500">
      <w:r>
        <w:t>Architecture</w:t>
      </w:r>
    </w:p>
    <w:p w:rsidR="00447500" w:rsidRDefault="00447500" w:rsidP="00447500">
      <w:r>
        <w:t>Cost Estimates</w:t>
      </w:r>
    </w:p>
    <w:p w:rsidR="00447500" w:rsidRDefault="00447500" w:rsidP="00447500">
      <w:r>
        <w:t>Feasibility</w:t>
      </w:r>
    </w:p>
    <w:p w:rsidR="00447500" w:rsidRDefault="00447500" w:rsidP="00447500"/>
    <w:p w:rsidR="00447500" w:rsidRDefault="00447500" w:rsidP="00447500">
      <w:r>
        <w:t xml:space="preserve">DESIGN </w:t>
      </w:r>
    </w:p>
    <w:p w:rsidR="00447500" w:rsidRDefault="00447500" w:rsidP="00447500">
      <w:r>
        <w:t>Hardware</w:t>
      </w:r>
    </w:p>
    <w:p w:rsidR="00447500" w:rsidRDefault="00447500" w:rsidP="00447500">
      <w:r>
        <w:t>Software</w:t>
      </w:r>
    </w:p>
    <w:p w:rsidR="00447500" w:rsidRDefault="00447500" w:rsidP="00447500">
      <w:r>
        <w:t>Mechanical</w:t>
      </w:r>
    </w:p>
    <w:p w:rsidR="00447500" w:rsidRDefault="00447500" w:rsidP="00447500">
      <w:r>
        <w:t>Prototype</w:t>
      </w:r>
    </w:p>
    <w:p w:rsidR="00447500" w:rsidRDefault="00447500" w:rsidP="00447500"/>
    <w:p w:rsidR="00447500" w:rsidRDefault="00447500" w:rsidP="00447500">
      <w:r>
        <w:t xml:space="preserve">BUILD AND TEST </w:t>
      </w:r>
    </w:p>
    <w:p w:rsidR="00447500" w:rsidRDefault="00447500" w:rsidP="00447500">
      <w:r>
        <w:t>Hardware Build</w:t>
      </w:r>
    </w:p>
    <w:p w:rsidR="00447500" w:rsidRDefault="00447500" w:rsidP="00447500">
      <w:r>
        <w:t>Software Coding</w:t>
      </w:r>
    </w:p>
    <w:p w:rsidR="00447500" w:rsidRDefault="00447500" w:rsidP="00447500">
      <w:r>
        <w:t>Validation Test</w:t>
      </w:r>
    </w:p>
    <w:p w:rsidR="00447500" w:rsidRDefault="00447500" w:rsidP="00447500">
      <w:r>
        <w:t>Compliance Testing</w:t>
      </w:r>
    </w:p>
    <w:p w:rsidR="00447500" w:rsidRDefault="00447500" w:rsidP="00447500">
      <w:r>
        <w:t>Regulatory Approval</w:t>
      </w:r>
    </w:p>
    <w:p w:rsidR="00447500" w:rsidRDefault="00447500" w:rsidP="00447500">
      <w:r>
        <w:t>Final Design</w:t>
      </w:r>
    </w:p>
    <w:p w:rsidR="00447500" w:rsidRDefault="00447500" w:rsidP="00447500"/>
    <w:p w:rsidR="00447500" w:rsidRDefault="00447500" w:rsidP="00447500">
      <w:r>
        <w:t>COMMER</w:t>
      </w:r>
      <w:r>
        <w:t>CIALISE</w:t>
      </w:r>
    </w:p>
    <w:p w:rsidR="00447500" w:rsidRDefault="00447500" w:rsidP="00447500">
      <w:r>
        <w:lastRenderedPageBreak/>
        <w:t>Commercialisation</w:t>
      </w:r>
    </w:p>
    <w:p w:rsidR="00447500" w:rsidRDefault="00447500" w:rsidP="00447500">
      <w:r>
        <w:t>Manufacturing</w:t>
      </w:r>
    </w:p>
    <w:p w:rsidR="00447500" w:rsidRDefault="00447500" w:rsidP="00447500">
      <w:r>
        <w:t>Sales</w:t>
      </w:r>
    </w:p>
    <w:p w:rsidR="00447500" w:rsidRDefault="00447500" w:rsidP="00447500">
      <w:r>
        <w:t>Partnering</w:t>
      </w:r>
    </w:p>
    <w:p w:rsidR="00447500" w:rsidRDefault="00447500" w:rsidP="00447500">
      <w:r>
        <w:t>Funding</w:t>
      </w:r>
    </w:p>
    <w:p w:rsidR="00447500" w:rsidRDefault="00447500" w:rsidP="00447500"/>
    <w:p w:rsidR="00447500" w:rsidRDefault="00447500" w:rsidP="00447500"/>
    <w:p w:rsidR="00447500" w:rsidRDefault="00447500" w:rsidP="00447500">
      <w:r>
        <w:t>E</w:t>
      </w:r>
      <w:r>
        <w:t>XIT</w:t>
      </w:r>
    </w:p>
    <w:p w:rsidR="00E30725" w:rsidRDefault="00447500" w:rsidP="00447500">
      <w:r>
        <w:t>Trade Sale</w:t>
      </w:r>
    </w:p>
    <w:p w:rsidR="00447500" w:rsidRDefault="00447500" w:rsidP="00447500">
      <w:r>
        <w:t>IPO</w:t>
      </w:r>
    </w:p>
    <w:p w:rsidR="00447500" w:rsidRDefault="00447500" w:rsidP="00447500"/>
    <w:p w:rsidR="00447500" w:rsidRDefault="00447500" w:rsidP="00447500"/>
    <w:p w:rsidR="00447500" w:rsidRDefault="00447500" w:rsidP="00447500"/>
    <w:p w:rsidR="00447500" w:rsidRDefault="00447500" w:rsidP="00447500"/>
    <w:p w:rsidR="00447500" w:rsidRDefault="00447500" w:rsidP="00447500"/>
    <w:p w:rsidR="00447500" w:rsidRDefault="00447500" w:rsidP="00447500"/>
    <w:p w:rsidR="00447500" w:rsidRDefault="00447500" w:rsidP="00447500"/>
    <w:p w:rsidR="00447500" w:rsidRDefault="00447500" w:rsidP="00447500">
      <w:r>
        <w:t>1</w:t>
      </w:r>
    </w:p>
    <w:p w:rsidR="00447500" w:rsidRDefault="00447500" w:rsidP="00447500">
      <w:r>
        <w:t xml:space="preserve">Value proposition - Evaluation </w:t>
      </w:r>
    </w:p>
    <w:p w:rsidR="00447500" w:rsidRDefault="00447500" w:rsidP="00447500"/>
    <w:p w:rsidR="00447500" w:rsidRDefault="00447500" w:rsidP="00447500">
      <w:r>
        <w:t>EVALUATION</w:t>
      </w:r>
    </w:p>
    <w:p w:rsidR="00447500" w:rsidRDefault="00447500" w:rsidP="00447500"/>
    <w:p w:rsidR="00447500" w:rsidRDefault="00447500" w:rsidP="00447500">
      <w:r>
        <w:t xml:space="preserve">We select the best IP that </w:t>
      </w:r>
      <w:r>
        <w:t>i</w:t>
      </w:r>
      <w:r>
        <w:t xml:space="preserve">s differentiated worldwide with the best chance of commercial success. </w:t>
      </w:r>
    </w:p>
    <w:p w:rsidR="00447500" w:rsidRDefault="00447500" w:rsidP="00447500">
      <w:r>
        <w:t xml:space="preserve">• Deep sector knowledge and expertise through our knowledge in the industry over 20 years and our network of experts in portfolio companies and in the broader network </w:t>
      </w:r>
    </w:p>
    <w:p w:rsidR="00447500" w:rsidRDefault="00447500" w:rsidP="00447500">
      <w:r>
        <w:t>• A rigorous process of selection and comparison of opportunities to gate only the best</w:t>
      </w:r>
    </w:p>
    <w:p w:rsidR="00447500" w:rsidRDefault="00447500" w:rsidP="00447500"/>
    <w:p w:rsidR="00447500" w:rsidRDefault="00447500" w:rsidP="00447500">
      <w:r>
        <w:t>“</w:t>
      </w:r>
      <w:r>
        <w:t>Billions of dollars are spent on research that never makes it to market. This is our hunting ground."</w:t>
      </w:r>
    </w:p>
    <w:p w:rsidR="00447500" w:rsidRDefault="00447500" w:rsidP="00447500"/>
    <w:p w:rsidR="00447500" w:rsidRDefault="00447500" w:rsidP="00447500"/>
    <w:p w:rsidR="00447500" w:rsidRDefault="00447500" w:rsidP="00447500"/>
    <w:p w:rsidR="00447500" w:rsidRDefault="00447500" w:rsidP="00447500"/>
    <w:p w:rsidR="00447500" w:rsidRDefault="00447500" w:rsidP="00447500">
      <w:r>
        <w:t>2</w:t>
      </w:r>
    </w:p>
    <w:p w:rsidR="00447500" w:rsidRDefault="00447500" w:rsidP="00447500">
      <w:r>
        <w:t xml:space="preserve">Value proposition - Development </w:t>
      </w:r>
    </w:p>
    <w:p w:rsidR="00447500" w:rsidRDefault="00447500" w:rsidP="00447500"/>
    <w:p w:rsidR="00447500" w:rsidRDefault="00447500" w:rsidP="00447500">
      <w:r>
        <w:t>DEVELOPMENT</w:t>
      </w:r>
    </w:p>
    <w:p w:rsidR="00447500" w:rsidRDefault="00447500" w:rsidP="00447500"/>
    <w:p w:rsidR="00447500" w:rsidRDefault="00447500" w:rsidP="00447500">
      <w:r>
        <w:t xml:space="preserve">We have the tools to fast track converting IP into commercially available products. We build only what we don't already have. </w:t>
      </w:r>
    </w:p>
    <w:p w:rsidR="00447500" w:rsidRDefault="00447500" w:rsidP="00447500">
      <w:r>
        <w:t>• Deep technical expertise including in</w:t>
      </w:r>
      <w:r>
        <w:t>-</w:t>
      </w:r>
      <w:r>
        <w:t xml:space="preserve">application development, wearables, and </w:t>
      </w:r>
      <w:proofErr w:type="spellStart"/>
      <w:r>
        <w:t>loT</w:t>
      </w:r>
      <w:proofErr w:type="spellEnd"/>
      <w:r>
        <w:t xml:space="preserve"> devices • A proven product platform library delivers many elements of a new product 'out of the box'. including major software</w:t>
      </w:r>
      <w:r>
        <w:t>,</w:t>
      </w:r>
      <w:r>
        <w:t xml:space="preserve"> electronic and mechanical components</w:t>
      </w:r>
      <w:r>
        <w:t>,</w:t>
      </w:r>
      <w:r>
        <w:t xml:space="preserve"> billing</w:t>
      </w:r>
      <w:r>
        <w:t>,</w:t>
      </w:r>
      <w:r>
        <w:t xml:space="preserve"> data security and regulatory compliant validation tools </w:t>
      </w:r>
    </w:p>
    <w:p w:rsidR="00447500" w:rsidRDefault="00447500" w:rsidP="00447500">
      <w:r>
        <w:lastRenderedPageBreak/>
        <w:t xml:space="preserve">• Project management discipline to track all aspects of the build and testing process and a history of bringing products to market on time while solving the most complex technical challenges </w:t>
      </w:r>
    </w:p>
    <w:p w:rsidR="00447500" w:rsidRDefault="00447500" w:rsidP="00447500">
      <w:r>
        <w:t xml:space="preserve">• Expertise at obtaining certifications, regulatory approvals and operating commercial manufacturing processes </w:t>
      </w:r>
    </w:p>
    <w:p w:rsidR="00447500" w:rsidRDefault="00447500" w:rsidP="00447500"/>
    <w:p w:rsidR="00447500" w:rsidRDefault="00447500" w:rsidP="00447500"/>
    <w:p w:rsidR="00447500" w:rsidRDefault="00447500" w:rsidP="00447500"/>
    <w:p w:rsidR="00447500" w:rsidRDefault="00447500" w:rsidP="00447500">
      <w:r>
        <w:t>3</w:t>
      </w:r>
    </w:p>
    <w:p w:rsidR="00447500" w:rsidRDefault="00447500" w:rsidP="00447500">
      <w:r>
        <w:t xml:space="preserve">Value proposition - Development </w:t>
      </w:r>
    </w:p>
    <w:p w:rsidR="00447500" w:rsidRDefault="00447500" w:rsidP="00447500"/>
    <w:p w:rsidR="00447500" w:rsidRDefault="00447500" w:rsidP="00447500">
      <w:r>
        <w:t>COMMERCIALISATION</w:t>
      </w:r>
    </w:p>
    <w:p w:rsidR="00447500" w:rsidRDefault="00447500" w:rsidP="00447500"/>
    <w:p w:rsidR="00447500" w:rsidRDefault="00447500" w:rsidP="00447500">
      <w:r>
        <w:t xml:space="preserve">We have the experience and networks to build valuable companies. </w:t>
      </w:r>
    </w:p>
    <w:p w:rsidR="00447500" w:rsidRDefault="00447500" w:rsidP="00447500">
      <w:pPr>
        <w:pStyle w:val="ListParagraph"/>
        <w:numPr>
          <w:ilvl w:val="0"/>
          <w:numId w:val="1"/>
        </w:numPr>
      </w:pPr>
      <w:r>
        <w:t>Expertise in developing business models, commercial negotiations and partnerships, building companies and attracting investors. We leverage our network of experienced executives to bring the right skilled personnel at the right time.</w:t>
      </w:r>
    </w:p>
    <w:p w:rsidR="00447500" w:rsidRDefault="00447500" w:rsidP="00447500"/>
    <w:p w:rsidR="00447500" w:rsidRDefault="00447500" w:rsidP="00447500"/>
    <w:p w:rsidR="00447500" w:rsidRDefault="00447500" w:rsidP="00447500"/>
    <w:p w:rsidR="00447500" w:rsidRDefault="00447500" w:rsidP="00447500">
      <w:r>
        <w:t>Business Model</w:t>
      </w:r>
    </w:p>
    <w:p w:rsidR="00447500" w:rsidRDefault="00447500" w:rsidP="00447500"/>
    <w:p w:rsidR="00447500" w:rsidRDefault="00447500" w:rsidP="00447500">
      <w:pPr>
        <w:pStyle w:val="ListParagraph"/>
        <w:numPr>
          <w:ilvl w:val="0"/>
          <w:numId w:val="2"/>
        </w:numPr>
      </w:pPr>
      <w:r>
        <w:t>Identify and license targeted IP based on feasibility of likely returns (time, risk, market size, competitors, exit)</w:t>
      </w:r>
    </w:p>
    <w:p w:rsidR="00447500" w:rsidRDefault="00447500" w:rsidP="00447500">
      <w:pPr>
        <w:pStyle w:val="ListParagraph"/>
        <w:numPr>
          <w:ilvl w:val="0"/>
          <w:numId w:val="2"/>
        </w:numPr>
      </w:pPr>
      <w:r>
        <w:t>Access non-dilutive innovation grant funding in Australia, Singapore and Europe to speed R&amp;D activities and market entry</w:t>
      </w:r>
    </w:p>
    <w:p w:rsidR="00447500" w:rsidRDefault="00447500" w:rsidP="00447500">
      <w:pPr>
        <w:pStyle w:val="ListParagraph"/>
        <w:numPr>
          <w:ilvl w:val="0"/>
          <w:numId w:val="2"/>
        </w:numPr>
      </w:pPr>
      <w:r>
        <w:t>Enhance IP with Grey IP and develop commercial prototype using Grey’s fast fail process, screen and prove technology, establishing commercial feasibility</w:t>
      </w:r>
    </w:p>
    <w:p w:rsidR="00447500" w:rsidRDefault="00447500" w:rsidP="00447500">
      <w:pPr>
        <w:pStyle w:val="ListParagraph"/>
        <w:numPr>
          <w:ilvl w:val="0"/>
          <w:numId w:val="2"/>
        </w:numPr>
      </w:pPr>
      <w:r>
        <w:t>Identify applications and markets for the IP using established channel networks</w:t>
      </w:r>
    </w:p>
    <w:p w:rsidR="00447500" w:rsidRDefault="00447500" w:rsidP="00447500">
      <w:pPr>
        <w:pStyle w:val="ListParagraph"/>
        <w:numPr>
          <w:ilvl w:val="0"/>
          <w:numId w:val="2"/>
        </w:numPr>
      </w:pPr>
      <w:r>
        <w:t>Spin out new company, novate IP and raise 3</w:t>
      </w:r>
      <w:r w:rsidRPr="00447500">
        <w:rPr>
          <w:vertAlign w:val="superscript"/>
        </w:rPr>
        <w:t>rd</w:t>
      </w:r>
      <w:r>
        <w:t xml:space="preserve"> party investment</w:t>
      </w:r>
    </w:p>
    <w:p w:rsidR="00447500" w:rsidRDefault="00447500" w:rsidP="00447500">
      <w:pPr>
        <w:pStyle w:val="ListParagraph"/>
        <w:numPr>
          <w:ilvl w:val="0"/>
          <w:numId w:val="2"/>
        </w:numPr>
      </w:pPr>
      <w:r>
        <w:t>Identify applications and markets for the IP using established channel network</w:t>
      </w:r>
    </w:p>
    <w:p w:rsidR="00447500" w:rsidRDefault="00447500" w:rsidP="00447500">
      <w:pPr>
        <w:pStyle w:val="ListParagraph"/>
        <w:numPr>
          <w:ilvl w:val="0"/>
          <w:numId w:val="2"/>
        </w:numPr>
      </w:pPr>
      <w:r>
        <w:t>Provide ongoing services (as required) to New Co at commercial rates to develop, trial and certify the technology ready for sale</w:t>
      </w:r>
    </w:p>
    <w:p w:rsidR="00447500" w:rsidRDefault="00447500" w:rsidP="00447500">
      <w:pPr>
        <w:pStyle w:val="ListParagraph"/>
        <w:numPr>
          <w:ilvl w:val="0"/>
          <w:numId w:val="2"/>
        </w:numPr>
      </w:pPr>
      <w:r>
        <w:t>Provide ongoing advice and support (as required) to New Co as a shareholder/director until it becomes independen</w:t>
      </w:r>
      <w:r>
        <w:softHyphen/>
        <w:t>t or is acquired</w:t>
      </w:r>
    </w:p>
    <w:p w:rsidR="00447500" w:rsidRDefault="00447500" w:rsidP="00447500">
      <w:pPr>
        <w:ind w:left="360"/>
      </w:pPr>
    </w:p>
    <w:p w:rsidR="00447500" w:rsidRDefault="00447500" w:rsidP="00447500">
      <w:pPr>
        <w:ind w:left="360"/>
      </w:pPr>
      <w:r>
        <w:t>Allows Grey (and its investors) to share in the value it creates</w:t>
      </w:r>
    </w:p>
    <w:p w:rsidR="00447500" w:rsidRDefault="00447500" w:rsidP="00447500">
      <w:pPr>
        <w:ind w:left="360"/>
      </w:pPr>
      <w:r>
        <w:t>New Co benefits from skilled partner whose interests are aligned to create value</w:t>
      </w:r>
    </w:p>
    <w:sectPr w:rsidR="00447500" w:rsidSect="007B43F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968FF"/>
    <w:multiLevelType w:val="hybridMultilevel"/>
    <w:tmpl w:val="B94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B2E38"/>
    <w:multiLevelType w:val="hybridMultilevel"/>
    <w:tmpl w:val="4CCC9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00"/>
    <w:rsid w:val="000B2DFC"/>
    <w:rsid w:val="000C71BC"/>
    <w:rsid w:val="00106220"/>
    <w:rsid w:val="00377F8E"/>
    <w:rsid w:val="00447500"/>
    <w:rsid w:val="004745A9"/>
    <w:rsid w:val="004C3A3A"/>
    <w:rsid w:val="0055037D"/>
    <w:rsid w:val="00642F20"/>
    <w:rsid w:val="006B7AA6"/>
    <w:rsid w:val="007B43FA"/>
    <w:rsid w:val="00A25261"/>
    <w:rsid w:val="00C07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3B4063"/>
  <w14:defaultImageDpi w14:val="32767"/>
  <w15:chartTrackingRefBased/>
  <w15:docId w15:val="{5F40C4C0-4039-EC44-8341-445750F4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Merryn Nethercote</dc:creator>
  <cp:keywords/>
  <dc:description/>
  <cp:lastModifiedBy>Merryn Nethercote</cp:lastModifiedBy>
  <cp:revision>1</cp:revision>
  <dcterms:created xsi:type="dcterms:W3CDTF">2019-05-22T00:53:00Z</dcterms:created>
  <dcterms:modified xsi:type="dcterms:W3CDTF">2019-05-23T04:30:00Z</dcterms:modified>
</cp:coreProperties>
</file>